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F8" w:rsidRPr="00CC3FF8" w:rsidRDefault="00CC3FF8" w:rsidP="00CC3FF8">
      <w:r>
        <w:t xml:space="preserve">Написать в тетради ответы на следующие вопросы: </w:t>
      </w:r>
      <w:bookmarkStart w:id="0" w:name="_GoBack"/>
      <w:bookmarkEnd w:id="0"/>
    </w:p>
    <w:p w:rsidR="00CC3FF8" w:rsidRDefault="00CC3FF8" w:rsidP="00CC3FF8">
      <w:r>
        <w:t>1. Этапы подготовки управляющей программы.</w:t>
      </w:r>
    </w:p>
    <w:p w:rsidR="00CC3FF8" w:rsidRDefault="00CC3FF8" w:rsidP="00CC3FF8">
      <w:r>
        <w:t>2. Способы и технические средства подготовки управляющих программ.</w:t>
      </w:r>
    </w:p>
    <w:p w:rsidR="00CC3FF8" w:rsidRDefault="00CC3FF8" w:rsidP="00CC3FF8">
      <w:r>
        <w:t>3. Процедуры составления управляющих программ.</w:t>
      </w:r>
    </w:p>
    <w:p w:rsidR="00CC3FF8" w:rsidRDefault="00CC3FF8" w:rsidP="00CC3FF8">
      <w:r>
        <w:t>4. Технологическая документация.</w:t>
      </w:r>
    </w:p>
    <w:p w:rsidR="0046558B" w:rsidRDefault="00CC3FF8" w:rsidP="00CC3FF8">
      <w:r>
        <w:t>5. Система координат станка, детали, инструмента.</w:t>
      </w:r>
    </w:p>
    <w:sectPr w:rsidR="0046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F8"/>
    <w:rsid w:val="0046558B"/>
    <w:rsid w:val="00CC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ECBB5-1EE9-4CC3-B3EC-FA229C7A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2024-10-03T12:46:00Z</dcterms:created>
  <dcterms:modified xsi:type="dcterms:W3CDTF">2024-10-03T12:48:00Z</dcterms:modified>
</cp:coreProperties>
</file>